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7E" w:rsidRPr="00BD67DA" w:rsidRDefault="006E379F" w:rsidP="00E363EC">
      <w:pPr>
        <w:spacing w:line="440" w:lineRule="exact"/>
        <w:ind w:firstLineChars="200" w:firstLine="643"/>
        <w:jc w:val="center"/>
        <w:rPr>
          <w:b/>
          <w:sz w:val="32"/>
        </w:rPr>
      </w:pPr>
      <w:r w:rsidRPr="00BD67DA">
        <w:rPr>
          <w:rFonts w:hint="eastAsia"/>
          <w:b/>
          <w:sz w:val="32"/>
        </w:rPr>
        <w:t>关于棋牌、划船项目统考的通知</w:t>
      </w:r>
    </w:p>
    <w:p w:rsidR="00CB15C9" w:rsidRPr="009F7B53" w:rsidRDefault="006E379F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2016年运动训练</w:t>
      </w:r>
      <w:r w:rsidRPr="009F7B53">
        <w:rPr>
          <w:rFonts w:asciiTheme="majorEastAsia" w:eastAsiaTheme="majorEastAsia" w:hAnsiTheme="majorEastAsia"/>
          <w:sz w:val="24"/>
          <w:szCs w:val="28"/>
        </w:rPr>
        <w:t>专业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围棋</w:t>
      </w:r>
      <w:r w:rsidRPr="009F7B53">
        <w:rPr>
          <w:rFonts w:asciiTheme="majorEastAsia" w:eastAsiaTheme="majorEastAsia" w:hAnsiTheme="majorEastAsia"/>
          <w:sz w:val="24"/>
          <w:szCs w:val="28"/>
        </w:rPr>
        <w:t>、国际象棋、</w:t>
      </w:r>
      <w:r w:rsidR="00646738">
        <w:rPr>
          <w:rFonts w:asciiTheme="majorEastAsia" w:eastAsiaTheme="majorEastAsia" w:hAnsiTheme="majorEastAsia"/>
          <w:sz w:val="24"/>
          <w:szCs w:val="28"/>
        </w:rPr>
        <w:t>赛艇、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皮划艇静水</w:t>
      </w:r>
      <w:r w:rsidR="00646738">
        <w:rPr>
          <w:rFonts w:asciiTheme="majorEastAsia" w:eastAsiaTheme="majorEastAsia" w:hAnsiTheme="majorEastAsia"/>
          <w:sz w:val="24"/>
          <w:szCs w:val="28"/>
        </w:rPr>
        <w:t>、皮划艇激流回旋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专项</w:t>
      </w:r>
      <w:r w:rsidRPr="009F7B53">
        <w:rPr>
          <w:rFonts w:asciiTheme="majorEastAsia" w:eastAsiaTheme="majorEastAsia" w:hAnsiTheme="majorEastAsia"/>
          <w:sz w:val="24"/>
          <w:szCs w:val="28"/>
        </w:rPr>
        <w:t>全国统一考试在</w:t>
      </w:r>
      <w:r w:rsidR="00717410" w:rsidRPr="009F7B53">
        <w:rPr>
          <w:rFonts w:asciiTheme="majorEastAsia" w:eastAsiaTheme="majorEastAsia" w:hAnsiTheme="majorEastAsia" w:hint="eastAsia"/>
          <w:sz w:val="24"/>
          <w:szCs w:val="28"/>
        </w:rPr>
        <w:t>武汉体育</w:t>
      </w:r>
      <w:r w:rsidR="00717410" w:rsidRPr="009F7B53">
        <w:rPr>
          <w:rFonts w:asciiTheme="majorEastAsia" w:eastAsiaTheme="majorEastAsia" w:hAnsiTheme="majorEastAsia"/>
          <w:sz w:val="24"/>
          <w:szCs w:val="28"/>
        </w:rPr>
        <w:t>学院</w:t>
      </w:r>
      <w:r w:rsidR="00970718">
        <w:rPr>
          <w:rFonts w:asciiTheme="majorEastAsia" w:eastAsiaTheme="majorEastAsia" w:hAnsiTheme="majorEastAsia" w:hint="eastAsia"/>
          <w:sz w:val="24"/>
          <w:szCs w:val="28"/>
        </w:rPr>
        <w:t>举行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。此考试</w:t>
      </w:r>
      <w:r w:rsidR="00937E51" w:rsidRPr="009F7B53">
        <w:rPr>
          <w:rFonts w:asciiTheme="majorEastAsia" w:eastAsiaTheme="majorEastAsia" w:hAnsiTheme="majorEastAsia" w:hint="eastAsia"/>
          <w:sz w:val="24"/>
          <w:szCs w:val="28"/>
        </w:rPr>
        <w:t>由</w:t>
      </w:r>
      <w:r w:rsidR="00937E51" w:rsidRPr="009F7B53">
        <w:rPr>
          <w:rFonts w:asciiTheme="majorEastAsia" w:eastAsiaTheme="majorEastAsia" w:hAnsiTheme="majorEastAsia"/>
          <w:sz w:val="24"/>
          <w:szCs w:val="28"/>
        </w:rPr>
        <w:t>国家体育总局组织，武汉体育学院</w:t>
      </w:r>
      <w:r w:rsidR="00970718">
        <w:rPr>
          <w:rFonts w:asciiTheme="majorEastAsia" w:eastAsiaTheme="majorEastAsia" w:hAnsiTheme="majorEastAsia" w:hint="eastAsia"/>
          <w:sz w:val="24"/>
          <w:szCs w:val="28"/>
        </w:rPr>
        <w:t>为</w:t>
      </w:r>
      <w:r w:rsidR="00970718">
        <w:rPr>
          <w:rFonts w:asciiTheme="majorEastAsia" w:eastAsiaTheme="majorEastAsia" w:hAnsiTheme="majorEastAsia"/>
          <w:sz w:val="24"/>
          <w:szCs w:val="28"/>
        </w:rPr>
        <w:t>主考单位</w:t>
      </w:r>
      <w:r w:rsidR="00937E51" w:rsidRPr="009F7B53">
        <w:rPr>
          <w:rFonts w:asciiTheme="majorEastAsia" w:eastAsiaTheme="majorEastAsia" w:hAnsiTheme="majorEastAsia"/>
          <w:sz w:val="24"/>
          <w:szCs w:val="28"/>
        </w:rPr>
        <w:t>，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凡在中国运动员文化教育网报名且资格审查合格的考生，请于2016年4月</w:t>
      </w:r>
      <w:r w:rsidR="00CB15C9" w:rsidRPr="009F7B53">
        <w:rPr>
          <w:rFonts w:asciiTheme="majorEastAsia" w:eastAsiaTheme="majorEastAsia" w:hAnsiTheme="majorEastAsia"/>
          <w:sz w:val="24"/>
          <w:szCs w:val="28"/>
        </w:rPr>
        <w:t>15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日当天到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武汉体育</w:t>
      </w:r>
      <w:r w:rsidR="00646738">
        <w:rPr>
          <w:rFonts w:asciiTheme="majorEastAsia" w:eastAsiaTheme="majorEastAsia" w:hAnsiTheme="majorEastAsia"/>
          <w:sz w:val="24"/>
          <w:szCs w:val="28"/>
        </w:rPr>
        <w:t>学院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现场确认。</w:t>
      </w:r>
    </w:p>
    <w:p w:rsidR="00CB15C9" w:rsidRPr="00281745" w:rsidRDefault="00937E51" w:rsidP="00E363EC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8"/>
        </w:rPr>
      </w:pPr>
      <w:r w:rsidRPr="00281745">
        <w:rPr>
          <w:rFonts w:asciiTheme="majorEastAsia" w:eastAsiaTheme="majorEastAsia" w:hAnsiTheme="majorEastAsia" w:hint="eastAsia"/>
          <w:b/>
          <w:sz w:val="24"/>
          <w:szCs w:val="28"/>
        </w:rPr>
        <w:t>一、</w:t>
      </w:r>
      <w:r w:rsidR="00DB00E8">
        <w:rPr>
          <w:rFonts w:asciiTheme="majorEastAsia" w:eastAsiaTheme="majorEastAsia" w:hAnsiTheme="majorEastAsia" w:hint="eastAsia"/>
          <w:b/>
          <w:sz w:val="24"/>
          <w:szCs w:val="28"/>
        </w:rPr>
        <w:t>确认时间和地点</w:t>
      </w:r>
    </w:p>
    <w:p w:rsidR="00CB15C9" w:rsidRPr="009F7B53" w:rsidRDefault="00D16E80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确认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时间：2016年4月</w:t>
      </w:r>
      <w:r w:rsidR="00D740EC" w:rsidRPr="009F7B53">
        <w:rPr>
          <w:rFonts w:asciiTheme="majorEastAsia" w:eastAsiaTheme="majorEastAsia" w:hAnsiTheme="majorEastAsia"/>
          <w:sz w:val="24"/>
          <w:szCs w:val="28"/>
        </w:rPr>
        <w:t>15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日 8:30-1</w:t>
      </w:r>
      <w:r w:rsidR="00CB15C9" w:rsidRPr="009F7B53">
        <w:rPr>
          <w:rFonts w:asciiTheme="majorEastAsia" w:eastAsiaTheme="majorEastAsia" w:hAnsiTheme="majorEastAsia"/>
          <w:sz w:val="24"/>
          <w:szCs w:val="28"/>
        </w:rPr>
        <w:t>6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:00</w:t>
      </w:r>
      <w:r w:rsidR="009B356F" w:rsidRPr="009F7B53">
        <w:rPr>
          <w:rFonts w:asciiTheme="majorEastAsia" w:eastAsiaTheme="majorEastAsia" w:hAnsiTheme="majorEastAsia" w:hint="eastAsia"/>
          <w:sz w:val="24"/>
          <w:szCs w:val="28"/>
        </w:rPr>
        <w:t>（未在</w:t>
      </w:r>
      <w:r w:rsidR="009B356F" w:rsidRPr="009F7B53">
        <w:rPr>
          <w:rFonts w:asciiTheme="majorEastAsia" w:eastAsiaTheme="majorEastAsia" w:hAnsiTheme="majorEastAsia"/>
          <w:sz w:val="24"/>
          <w:szCs w:val="28"/>
        </w:rPr>
        <w:t>规定时间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内</w:t>
      </w:r>
      <w:r w:rsidR="009B356F" w:rsidRPr="009F7B53">
        <w:rPr>
          <w:rFonts w:asciiTheme="majorEastAsia" w:eastAsiaTheme="majorEastAsia" w:hAnsiTheme="majorEastAsia"/>
          <w:sz w:val="24"/>
          <w:szCs w:val="28"/>
        </w:rPr>
        <w:t>确认者，视同放弃考试）</w:t>
      </w:r>
    </w:p>
    <w:p w:rsidR="00CB15C9" w:rsidRPr="009F7B53" w:rsidRDefault="00D16E80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确认</w:t>
      </w:r>
      <w:r w:rsidR="00CB15C9" w:rsidRPr="009F7B53">
        <w:rPr>
          <w:rFonts w:asciiTheme="majorEastAsia" w:eastAsiaTheme="majorEastAsia" w:hAnsiTheme="majorEastAsia" w:hint="eastAsia"/>
          <w:sz w:val="24"/>
          <w:szCs w:val="28"/>
        </w:rPr>
        <w:t>地点：武汉体育学院体育馆二楼（由体育馆1号门进入，2号门出）</w:t>
      </w:r>
    </w:p>
    <w:p w:rsidR="009D46D9" w:rsidRPr="00281745" w:rsidRDefault="008D3238" w:rsidP="00281745">
      <w:pPr>
        <w:tabs>
          <w:tab w:val="left" w:pos="5219"/>
        </w:tabs>
        <w:spacing w:line="440" w:lineRule="exact"/>
        <w:ind w:firstLineChars="175" w:firstLine="422"/>
        <w:rPr>
          <w:rFonts w:asciiTheme="majorEastAsia" w:eastAsiaTheme="majorEastAsia" w:hAnsiTheme="majorEastAsia"/>
          <w:b/>
          <w:sz w:val="24"/>
          <w:szCs w:val="28"/>
        </w:rPr>
      </w:pPr>
      <w:r w:rsidRPr="00281745">
        <w:rPr>
          <w:rFonts w:asciiTheme="majorEastAsia" w:eastAsiaTheme="majorEastAsia" w:hAnsiTheme="majorEastAsia" w:hint="eastAsia"/>
          <w:b/>
          <w:sz w:val="24"/>
          <w:szCs w:val="28"/>
        </w:rPr>
        <w:t>二</w:t>
      </w:r>
      <w:r w:rsidRPr="00281745">
        <w:rPr>
          <w:rFonts w:asciiTheme="majorEastAsia" w:eastAsiaTheme="majorEastAsia" w:hAnsiTheme="majorEastAsia"/>
          <w:b/>
          <w:sz w:val="24"/>
          <w:szCs w:val="28"/>
        </w:rPr>
        <w:t>、</w:t>
      </w:r>
      <w:r w:rsidR="009D46D9" w:rsidRPr="00281745">
        <w:rPr>
          <w:rFonts w:asciiTheme="majorEastAsia" w:eastAsiaTheme="majorEastAsia" w:hAnsiTheme="majorEastAsia"/>
          <w:b/>
          <w:sz w:val="24"/>
          <w:szCs w:val="28"/>
        </w:rPr>
        <w:t>现场确认流程</w:t>
      </w:r>
      <w:r w:rsidR="009F7B53" w:rsidRPr="00281745">
        <w:rPr>
          <w:rFonts w:asciiTheme="majorEastAsia" w:eastAsiaTheme="majorEastAsia" w:hAnsiTheme="majorEastAsia"/>
          <w:b/>
          <w:sz w:val="24"/>
          <w:szCs w:val="28"/>
        </w:rPr>
        <w:tab/>
      </w:r>
    </w:p>
    <w:p w:rsidR="009D46D9" w:rsidRPr="009F7B53" w:rsidRDefault="009D46D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1</w:t>
      </w:r>
      <w:r w:rsidR="00BF0940" w:rsidRPr="009F7B53">
        <w:rPr>
          <w:rFonts w:asciiTheme="majorEastAsia" w:eastAsiaTheme="majorEastAsia" w:hAnsiTheme="majorEastAsia" w:hint="eastAsia"/>
          <w:sz w:val="24"/>
          <w:szCs w:val="28"/>
        </w:rPr>
        <w:t>．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交验材料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。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请按顺序排放交验如下材料（所有材料全部用A4纸张）：</w:t>
      </w:r>
    </w:p>
    <w:p w:rsidR="009D46D9" w:rsidRPr="009F7B53" w:rsidRDefault="009D46D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（1</w:t>
      </w:r>
      <w:r w:rsidRPr="009F7B53">
        <w:rPr>
          <w:rFonts w:asciiTheme="majorEastAsia" w:eastAsiaTheme="majorEastAsia" w:hAnsiTheme="majorEastAsia"/>
          <w:sz w:val="24"/>
          <w:szCs w:val="28"/>
        </w:rPr>
        <w:t>）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登陆“中国运动员文化教育网”体育单招考试系统打印报名表</w:t>
      </w:r>
    </w:p>
    <w:p w:rsidR="009D46D9" w:rsidRPr="009F7B53" w:rsidRDefault="009D46D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（2）户籍证明：户口本和身份证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（正反</w:t>
      </w:r>
      <w:r w:rsidR="00646738">
        <w:rPr>
          <w:rFonts w:asciiTheme="majorEastAsia" w:eastAsiaTheme="majorEastAsia" w:hAnsiTheme="majorEastAsia"/>
          <w:sz w:val="24"/>
          <w:szCs w:val="28"/>
        </w:rPr>
        <w:t>两面）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复印件（二者复印在A4纸同一面）；</w:t>
      </w:r>
    </w:p>
    <w:p w:rsidR="009D46D9" w:rsidRPr="009F7B53" w:rsidRDefault="009D46D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（3</w:t>
      </w:r>
      <w:r w:rsidRPr="009F7B53">
        <w:rPr>
          <w:rFonts w:asciiTheme="majorEastAsia" w:eastAsiaTheme="majorEastAsia" w:hAnsiTheme="majorEastAsia"/>
          <w:sz w:val="24"/>
          <w:szCs w:val="28"/>
        </w:rPr>
        <w:t>）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单招考生诚信考试承诺书</w:t>
      </w:r>
      <w:r w:rsidR="00970718">
        <w:rPr>
          <w:rFonts w:asciiTheme="majorEastAsia" w:eastAsiaTheme="majorEastAsia" w:hAnsiTheme="majorEastAsia" w:hint="eastAsia"/>
          <w:sz w:val="24"/>
          <w:szCs w:val="28"/>
        </w:rPr>
        <w:t>（需</w:t>
      </w:r>
      <w:r w:rsidR="00970718">
        <w:rPr>
          <w:rFonts w:asciiTheme="majorEastAsia" w:eastAsiaTheme="majorEastAsia" w:hAnsiTheme="majorEastAsia"/>
          <w:sz w:val="24"/>
          <w:szCs w:val="28"/>
        </w:rPr>
        <w:t>本人签字）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；</w:t>
      </w:r>
    </w:p>
    <w:p w:rsidR="00C401C0" w:rsidRPr="009F7B53" w:rsidRDefault="00C401C0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（4</w:t>
      </w:r>
      <w:r w:rsidRPr="009F7B53">
        <w:rPr>
          <w:rFonts w:asciiTheme="majorEastAsia" w:eastAsiaTheme="majorEastAsia" w:hAnsiTheme="majorEastAsia"/>
          <w:sz w:val="24"/>
          <w:szCs w:val="28"/>
        </w:rPr>
        <w:t>）</w:t>
      </w:r>
      <w:r w:rsidR="00E333AE">
        <w:rPr>
          <w:rFonts w:asciiTheme="majorEastAsia" w:eastAsiaTheme="majorEastAsia" w:hAnsiTheme="majorEastAsia" w:hint="eastAsia"/>
          <w:sz w:val="24"/>
          <w:szCs w:val="28"/>
        </w:rPr>
        <w:t>三级甲等</w:t>
      </w:r>
      <w:r w:rsidRPr="009F7B53">
        <w:rPr>
          <w:rFonts w:asciiTheme="majorEastAsia" w:eastAsiaTheme="majorEastAsia" w:hAnsiTheme="majorEastAsia"/>
          <w:sz w:val="24"/>
          <w:szCs w:val="28"/>
        </w:rPr>
        <w:t>医院身体健康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体检表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，</w:t>
      </w:r>
      <w:r w:rsidR="00BF0940">
        <w:rPr>
          <w:rFonts w:asciiTheme="majorEastAsia" w:eastAsiaTheme="majorEastAsia" w:hAnsiTheme="majorEastAsia"/>
          <w:sz w:val="24"/>
          <w:szCs w:val="28"/>
        </w:rPr>
        <w:t>必须含心电图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报告</w:t>
      </w:r>
      <w:r w:rsidR="00BF0940">
        <w:rPr>
          <w:rFonts w:asciiTheme="majorEastAsia" w:eastAsiaTheme="majorEastAsia" w:hAnsiTheme="majorEastAsia"/>
          <w:sz w:val="24"/>
          <w:szCs w:val="28"/>
        </w:rPr>
        <w:t>单</w:t>
      </w:r>
      <w:r w:rsidR="00590628" w:rsidRPr="009F7B53">
        <w:rPr>
          <w:rFonts w:asciiTheme="majorEastAsia" w:eastAsiaTheme="majorEastAsia" w:hAnsiTheme="majorEastAsia" w:hint="eastAsia"/>
          <w:sz w:val="24"/>
          <w:szCs w:val="28"/>
        </w:rPr>
        <w:t>（仅限</w:t>
      </w:r>
      <w:r w:rsidR="00646738">
        <w:rPr>
          <w:rFonts w:asciiTheme="majorEastAsia" w:eastAsiaTheme="majorEastAsia" w:hAnsiTheme="majorEastAsia"/>
          <w:sz w:val="24"/>
          <w:szCs w:val="28"/>
        </w:rPr>
        <w:t>赛艇、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皮划艇静水</w:t>
      </w:r>
      <w:r w:rsidR="00646738">
        <w:rPr>
          <w:rFonts w:asciiTheme="majorEastAsia" w:eastAsiaTheme="majorEastAsia" w:hAnsiTheme="majorEastAsia"/>
          <w:sz w:val="24"/>
          <w:szCs w:val="28"/>
        </w:rPr>
        <w:t>、皮划艇激流回旋</w:t>
      </w:r>
      <w:r w:rsidR="00590628" w:rsidRPr="009F7B53">
        <w:rPr>
          <w:rFonts w:asciiTheme="majorEastAsia" w:eastAsiaTheme="majorEastAsia" w:hAnsiTheme="majorEastAsia"/>
          <w:sz w:val="24"/>
          <w:szCs w:val="28"/>
        </w:rPr>
        <w:t>专项考生）</w:t>
      </w:r>
      <w:r w:rsidR="00590628" w:rsidRPr="009F7B53">
        <w:rPr>
          <w:rFonts w:asciiTheme="majorEastAsia" w:eastAsiaTheme="majorEastAsia" w:hAnsiTheme="majorEastAsia" w:hint="eastAsia"/>
          <w:sz w:val="24"/>
          <w:szCs w:val="28"/>
        </w:rPr>
        <w:t>；</w:t>
      </w:r>
    </w:p>
    <w:p w:rsidR="00590628" w:rsidRPr="009F7B53" w:rsidRDefault="00590628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（5</w:t>
      </w:r>
      <w:r w:rsidRPr="009F7B53">
        <w:rPr>
          <w:rFonts w:asciiTheme="majorEastAsia" w:eastAsiaTheme="majorEastAsia" w:hAnsiTheme="majorEastAsia"/>
          <w:sz w:val="24"/>
          <w:szCs w:val="28"/>
        </w:rPr>
        <w:t>）</w:t>
      </w:r>
      <w:r w:rsidR="0087385E" w:rsidRPr="009F7B53">
        <w:rPr>
          <w:rFonts w:asciiTheme="majorEastAsia" w:eastAsiaTheme="majorEastAsia" w:hAnsiTheme="majorEastAsia" w:hint="eastAsia"/>
          <w:sz w:val="24"/>
          <w:szCs w:val="28"/>
        </w:rPr>
        <w:t>自救能力</w:t>
      </w:r>
      <w:r w:rsidR="0087385E" w:rsidRPr="009F7B53">
        <w:rPr>
          <w:rFonts w:asciiTheme="majorEastAsia" w:eastAsiaTheme="majorEastAsia" w:hAnsiTheme="majorEastAsia"/>
          <w:sz w:val="24"/>
          <w:szCs w:val="28"/>
        </w:rPr>
        <w:t>承诺书（</w:t>
      </w:r>
      <w:r w:rsidR="0087385E" w:rsidRPr="009F7B53">
        <w:rPr>
          <w:rFonts w:asciiTheme="majorEastAsia" w:eastAsiaTheme="majorEastAsia" w:hAnsiTheme="majorEastAsia" w:hint="eastAsia"/>
          <w:sz w:val="24"/>
          <w:szCs w:val="28"/>
        </w:rPr>
        <w:t>仅限</w:t>
      </w:r>
      <w:r w:rsidR="00646738">
        <w:rPr>
          <w:rFonts w:asciiTheme="majorEastAsia" w:eastAsiaTheme="majorEastAsia" w:hAnsiTheme="majorEastAsia"/>
          <w:sz w:val="24"/>
          <w:szCs w:val="28"/>
        </w:rPr>
        <w:t>赛艇、</w:t>
      </w:r>
      <w:r w:rsidR="00646738">
        <w:rPr>
          <w:rFonts w:asciiTheme="majorEastAsia" w:eastAsiaTheme="majorEastAsia" w:hAnsiTheme="majorEastAsia" w:hint="eastAsia"/>
          <w:sz w:val="24"/>
          <w:szCs w:val="28"/>
        </w:rPr>
        <w:t>皮划艇静水</w:t>
      </w:r>
      <w:r w:rsidR="00646738">
        <w:rPr>
          <w:rFonts w:asciiTheme="majorEastAsia" w:eastAsiaTheme="majorEastAsia" w:hAnsiTheme="majorEastAsia"/>
          <w:sz w:val="24"/>
          <w:szCs w:val="28"/>
        </w:rPr>
        <w:t>、皮划艇激流回旋</w:t>
      </w:r>
      <w:r w:rsidRPr="009F7B53">
        <w:rPr>
          <w:rFonts w:asciiTheme="majorEastAsia" w:eastAsiaTheme="majorEastAsia" w:hAnsiTheme="majorEastAsia"/>
          <w:sz w:val="24"/>
          <w:szCs w:val="28"/>
        </w:rPr>
        <w:t>专项考生</w:t>
      </w:r>
      <w:r w:rsidR="0087385E" w:rsidRPr="009F7B53"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；</w:t>
      </w:r>
    </w:p>
    <w:p w:rsidR="009D46D9" w:rsidRDefault="009D46D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/>
          <w:sz w:val="24"/>
          <w:szCs w:val="28"/>
        </w:rPr>
        <w:t>2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．考生本人持身份证原件验证身份信息</w:t>
      </w:r>
      <w:r w:rsidR="00152D80" w:rsidRPr="009F7B53">
        <w:rPr>
          <w:rFonts w:asciiTheme="majorEastAsia" w:eastAsiaTheme="majorEastAsia" w:hAnsiTheme="majorEastAsia" w:hint="eastAsia"/>
          <w:sz w:val="24"/>
          <w:szCs w:val="28"/>
        </w:rPr>
        <w:t>、</w:t>
      </w:r>
      <w:r w:rsidR="00152D80" w:rsidRPr="009F7B53">
        <w:rPr>
          <w:rFonts w:asciiTheme="majorEastAsia" w:eastAsiaTheme="majorEastAsia" w:hAnsiTheme="majorEastAsia"/>
          <w:sz w:val="24"/>
          <w:szCs w:val="28"/>
        </w:rPr>
        <w:t>采集虹膜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（临时身份证无效）；</w:t>
      </w:r>
    </w:p>
    <w:p w:rsidR="00487D62" w:rsidRDefault="00487D62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3</w:t>
      </w:r>
      <w:r w:rsidR="00646738" w:rsidRPr="009F7B53">
        <w:rPr>
          <w:rFonts w:asciiTheme="majorEastAsia" w:eastAsiaTheme="majorEastAsia" w:hAnsiTheme="majorEastAsia" w:hint="eastAsia"/>
          <w:sz w:val="24"/>
          <w:szCs w:val="28"/>
        </w:rPr>
        <w:t>．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赛艇轻量级运动员现场称体重，确认级别。</w:t>
      </w:r>
    </w:p>
    <w:p w:rsidR="00E333AE" w:rsidRPr="009F7B53" w:rsidRDefault="00E333AE" w:rsidP="00E333AE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4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．购买医疗和意外伤害保险</w:t>
      </w:r>
      <w:r w:rsidRPr="009F7B53">
        <w:rPr>
          <w:rFonts w:asciiTheme="majorEastAsia" w:eastAsiaTheme="majorEastAsia" w:hAnsiTheme="majorEastAsia"/>
          <w:sz w:val="24"/>
          <w:szCs w:val="28"/>
        </w:rPr>
        <w:t>（</w:t>
      </w:r>
      <w:r>
        <w:rPr>
          <w:rFonts w:asciiTheme="majorEastAsia" w:eastAsiaTheme="majorEastAsia" w:hAnsiTheme="majorEastAsia"/>
          <w:sz w:val="24"/>
          <w:szCs w:val="28"/>
        </w:rPr>
        <w:t>赛艇、</w:t>
      </w:r>
      <w:r>
        <w:rPr>
          <w:rFonts w:asciiTheme="majorEastAsia" w:eastAsiaTheme="majorEastAsia" w:hAnsiTheme="majorEastAsia" w:hint="eastAsia"/>
          <w:sz w:val="24"/>
          <w:szCs w:val="28"/>
        </w:rPr>
        <w:t>皮划艇静水</w:t>
      </w:r>
      <w:r>
        <w:rPr>
          <w:rFonts w:asciiTheme="majorEastAsia" w:eastAsiaTheme="majorEastAsia" w:hAnsiTheme="majorEastAsia"/>
          <w:sz w:val="24"/>
          <w:szCs w:val="28"/>
        </w:rPr>
        <w:t>、皮划艇激流回旋</w:t>
      </w:r>
      <w:r w:rsidRPr="009F7B53">
        <w:rPr>
          <w:rFonts w:asciiTheme="majorEastAsia" w:eastAsiaTheme="majorEastAsia" w:hAnsiTheme="majorEastAsia"/>
          <w:sz w:val="24"/>
          <w:szCs w:val="28"/>
        </w:rPr>
        <w:t>专项考生</w:t>
      </w:r>
      <w:r>
        <w:rPr>
          <w:rFonts w:asciiTheme="majorEastAsia" w:eastAsiaTheme="majorEastAsia" w:hAnsiTheme="majorEastAsia" w:hint="eastAsia"/>
          <w:sz w:val="24"/>
          <w:szCs w:val="28"/>
        </w:rPr>
        <w:t>必须</w:t>
      </w:r>
      <w:r>
        <w:rPr>
          <w:rFonts w:asciiTheme="majorEastAsia" w:eastAsiaTheme="majorEastAsia" w:hAnsiTheme="majorEastAsia"/>
          <w:sz w:val="24"/>
          <w:szCs w:val="28"/>
        </w:rPr>
        <w:t>购买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）</w:t>
      </w:r>
      <w:r w:rsidR="00970718">
        <w:rPr>
          <w:rFonts w:asciiTheme="majorEastAsia" w:eastAsiaTheme="majorEastAsia" w:hAnsiTheme="majorEastAsia" w:hint="eastAsia"/>
          <w:sz w:val="24"/>
          <w:szCs w:val="28"/>
        </w:rPr>
        <w:t>。</w:t>
      </w:r>
    </w:p>
    <w:p w:rsidR="009D46D9" w:rsidRDefault="00E333AE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5</w:t>
      </w:r>
      <w:r w:rsidR="00646738" w:rsidRPr="009F7B53">
        <w:rPr>
          <w:rFonts w:asciiTheme="majorEastAsia" w:eastAsiaTheme="majorEastAsia" w:hAnsiTheme="majorEastAsia" w:hint="eastAsia"/>
          <w:sz w:val="24"/>
          <w:szCs w:val="28"/>
        </w:rPr>
        <w:t>．</w:t>
      </w:r>
      <w:r w:rsidR="009D46D9" w:rsidRPr="009F7B53">
        <w:rPr>
          <w:rFonts w:asciiTheme="majorEastAsia" w:eastAsiaTheme="majorEastAsia" w:hAnsiTheme="majorEastAsia" w:hint="eastAsia"/>
          <w:sz w:val="24"/>
          <w:szCs w:val="28"/>
        </w:rPr>
        <w:t>领取体育专项考试准考证。</w:t>
      </w:r>
    </w:p>
    <w:p w:rsidR="00DB00E8" w:rsidRPr="00487D62" w:rsidRDefault="00DB00E8" w:rsidP="00E363EC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8"/>
        </w:rPr>
      </w:pPr>
      <w:r w:rsidRPr="00487D62">
        <w:rPr>
          <w:rFonts w:asciiTheme="majorEastAsia" w:eastAsiaTheme="majorEastAsia" w:hAnsiTheme="majorEastAsia" w:hint="eastAsia"/>
          <w:b/>
          <w:sz w:val="24"/>
          <w:szCs w:val="28"/>
        </w:rPr>
        <w:t>三</w:t>
      </w:r>
      <w:r w:rsidRPr="00487D62">
        <w:rPr>
          <w:rFonts w:asciiTheme="majorEastAsia" w:eastAsiaTheme="majorEastAsia" w:hAnsiTheme="majorEastAsia"/>
          <w:b/>
          <w:sz w:val="24"/>
          <w:szCs w:val="28"/>
        </w:rPr>
        <w:t>、考试地点</w:t>
      </w:r>
    </w:p>
    <w:p w:rsidR="00DB00E8" w:rsidRDefault="00DB00E8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围棋</w:t>
      </w:r>
      <w:r>
        <w:rPr>
          <w:rFonts w:asciiTheme="majorEastAsia" w:eastAsiaTheme="majorEastAsia" w:hAnsiTheme="majorEastAsia"/>
          <w:sz w:val="24"/>
          <w:szCs w:val="28"/>
        </w:rPr>
        <w:t>、国际象棋</w:t>
      </w:r>
      <w:r>
        <w:rPr>
          <w:rFonts w:asciiTheme="majorEastAsia" w:eastAsiaTheme="majorEastAsia" w:hAnsiTheme="majorEastAsia" w:hint="eastAsia"/>
          <w:sz w:val="24"/>
          <w:szCs w:val="28"/>
        </w:rPr>
        <w:t>考试</w:t>
      </w:r>
      <w:r>
        <w:rPr>
          <w:rFonts w:asciiTheme="majorEastAsia" w:eastAsiaTheme="majorEastAsia" w:hAnsiTheme="majorEastAsia"/>
          <w:sz w:val="24"/>
          <w:szCs w:val="28"/>
        </w:rPr>
        <w:t>地点：武汉体育学院西教学楼</w:t>
      </w:r>
    </w:p>
    <w:p w:rsidR="00DB00E8" w:rsidRPr="009F7B53" w:rsidRDefault="00646738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赛艇、</w:t>
      </w:r>
      <w:r w:rsidR="00487D62">
        <w:rPr>
          <w:rFonts w:asciiTheme="majorEastAsia" w:eastAsiaTheme="majorEastAsia" w:hAnsiTheme="majorEastAsia" w:hint="eastAsia"/>
          <w:sz w:val="24"/>
          <w:szCs w:val="28"/>
        </w:rPr>
        <w:t>皮划艇</w:t>
      </w:r>
      <w:r>
        <w:rPr>
          <w:rFonts w:asciiTheme="majorEastAsia" w:eastAsiaTheme="majorEastAsia" w:hAnsiTheme="majorEastAsia" w:hint="eastAsia"/>
          <w:sz w:val="24"/>
          <w:szCs w:val="28"/>
        </w:rPr>
        <w:t>静水</w:t>
      </w:r>
      <w:r w:rsidR="00487D62">
        <w:rPr>
          <w:rFonts w:asciiTheme="majorEastAsia" w:eastAsiaTheme="majorEastAsia" w:hAnsiTheme="majorEastAsia"/>
          <w:sz w:val="24"/>
          <w:szCs w:val="28"/>
        </w:rPr>
        <w:t>、皮划艇激流回旋</w:t>
      </w:r>
      <w:r w:rsidR="00487D62">
        <w:rPr>
          <w:rFonts w:asciiTheme="majorEastAsia" w:eastAsiaTheme="majorEastAsia" w:hAnsiTheme="majorEastAsia" w:hint="eastAsia"/>
          <w:sz w:val="24"/>
          <w:szCs w:val="28"/>
        </w:rPr>
        <w:t>考试</w:t>
      </w:r>
      <w:r w:rsidR="00487D62">
        <w:rPr>
          <w:rFonts w:asciiTheme="majorEastAsia" w:eastAsiaTheme="majorEastAsia" w:hAnsiTheme="majorEastAsia"/>
          <w:sz w:val="24"/>
          <w:szCs w:val="28"/>
        </w:rPr>
        <w:t>地点：武汉体育学院</w:t>
      </w:r>
      <w:r w:rsidR="00B603A6">
        <w:rPr>
          <w:rFonts w:asciiTheme="majorEastAsia" w:eastAsiaTheme="majorEastAsia" w:hAnsiTheme="majorEastAsia" w:hint="eastAsia"/>
          <w:sz w:val="24"/>
          <w:szCs w:val="28"/>
        </w:rPr>
        <w:t>校内</w:t>
      </w:r>
      <w:r w:rsidR="00487D62">
        <w:rPr>
          <w:rFonts w:asciiTheme="majorEastAsia" w:eastAsiaTheme="majorEastAsia" w:hAnsiTheme="majorEastAsia"/>
          <w:sz w:val="24"/>
          <w:szCs w:val="28"/>
        </w:rPr>
        <w:t>划船基地</w:t>
      </w:r>
      <w:r w:rsidR="0012418B">
        <w:rPr>
          <w:rFonts w:asciiTheme="majorEastAsia" w:eastAsiaTheme="majorEastAsia" w:hAnsiTheme="majorEastAsia" w:hint="eastAsia"/>
          <w:sz w:val="24"/>
          <w:szCs w:val="28"/>
        </w:rPr>
        <w:t>（</w:t>
      </w:r>
      <w:r w:rsidR="0012418B">
        <w:rPr>
          <w:rFonts w:asciiTheme="majorEastAsia" w:eastAsiaTheme="majorEastAsia" w:hAnsiTheme="majorEastAsia"/>
          <w:sz w:val="24"/>
          <w:szCs w:val="28"/>
        </w:rPr>
        <w:t>附图）</w:t>
      </w:r>
    </w:p>
    <w:p w:rsidR="00735026" w:rsidRPr="00281745" w:rsidRDefault="00487D62" w:rsidP="00E363EC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四</w:t>
      </w:r>
      <w:r w:rsidR="00937E51" w:rsidRPr="00281745">
        <w:rPr>
          <w:rFonts w:asciiTheme="majorEastAsia" w:eastAsiaTheme="majorEastAsia" w:hAnsiTheme="majorEastAsia" w:hint="eastAsia"/>
          <w:b/>
          <w:sz w:val="24"/>
          <w:szCs w:val="28"/>
        </w:rPr>
        <w:t>、</w:t>
      </w:r>
      <w:r w:rsidR="00F36537" w:rsidRPr="00281745">
        <w:rPr>
          <w:rFonts w:asciiTheme="majorEastAsia" w:eastAsiaTheme="majorEastAsia" w:hAnsiTheme="majorEastAsia" w:hint="eastAsia"/>
          <w:b/>
          <w:sz w:val="24"/>
          <w:szCs w:val="28"/>
        </w:rPr>
        <w:t>赛艇、皮划艇专项</w:t>
      </w:r>
      <w:r w:rsidR="00735026" w:rsidRPr="00281745">
        <w:rPr>
          <w:rFonts w:asciiTheme="majorEastAsia" w:eastAsiaTheme="majorEastAsia" w:hAnsiTheme="majorEastAsia" w:hint="eastAsia"/>
          <w:b/>
          <w:sz w:val="24"/>
          <w:szCs w:val="28"/>
        </w:rPr>
        <w:t>考生考试装备和器材</w:t>
      </w:r>
      <w:r w:rsidR="00937E51" w:rsidRPr="00281745">
        <w:rPr>
          <w:rFonts w:asciiTheme="majorEastAsia" w:eastAsiaTheme="majorEastAsia" w:hAnsiTheme="majorEastAsia" w:hint="eastAsia"/>
          <w:b/>
          <w:sz w:val="24"/>
          <w:szCs w:val="28"/>
        </w:rPr>
        <w:t>说明</w:t>
      </w:r>
    </w:p>
    <w:p w:rsidR="00735026" w:rsidRPr="009F7B53" w:rsidRDefault="00735026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1．考生考试服装自备，要求紧身，有弹力，不影响运动、游泳和人身安全。</w:t>
      </w:r>
    </w:p>
    <w:p w:rsidR="00735026" w:rsidRDefault="00735026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2．考生考试时必须穿救生衣，救生衣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可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从器材组借用。</w:t>
      </w:r>
    </w:p>
    <w:p w:rsidR="00BF0940" w:rsidRPr="009F7B53" w:rsidRDefault="00BF0940" w:rsidP="00BF0940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3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．考生考试可向器材组申请借用赛艇船和桨，皮划艇船</w:t>
      </w:r>
      <w:r>
        <w:rPr>
          <w:rFonts w:asciiTheme="majorEastAsia" w:eastAsiaTheme="majorEastAsia" w:hAnsiTheme="majorEastAsia" w:hint="eastAsia"/>
          <w:sz w:val="24"/>
          <w:szCs w:val="28"/>
        </w:rPr>
        <w:t>（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不提供皮划艇桨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lastRenderedPageBreak/>
        <w:t>的借用</w:t>
      </w:r>
      <w:r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。考生现场确认时需填写申请表和器材安全使用责任书。</w:t>
      </w:r>
    </w:p>
    <w:p w:rsidR="00735026" w:rsidRPr="009F7B53" w:rsidRDefault="00BF0940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4</w:t>
      </w:r>
      <w:r w:rsidR="00646738" w:rsidRPr="009F7B53">
        <w:rPr>
          <w:rFonts w:asciiTheme="majorEastAsia" w:eastAsiaTheme="majorEastAsia" w:hAnsiTheme="majorEastAsia" w:hint="eastAsia"/>
          <w:sz w:val="24"/>
          <w:szCs w:val="28"/>
        </w:rPr>
        <w:t>．</w:t>
      </w:r>
      <w:r>
        <w:rPr>
          <w:rFonts w:asciiTheme="majorEastAsia" w:eastAsiaTheme="majorEastAsia" w:hAnsiTheme="majorEastAsia" w:hint="eastAsia"/>
          <w:sz w:val="24"/>
          <w:szCs w:val="28"/>
        </w:rPr>
        <w:t>如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考生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自备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考试用船和桨，需在考试前三天</w:t>
      </w:r>
      <w:r w:rsidR="00FF46D1">
        <w:rPr>
          <w:rFonts w:asciiTheme="majorEastAsia" w:eastAsiaTheme="majorEastAsia" w:hAnsiTheme="majorEastAsia" w:hint="eastAsia"/>
          <w:sz w:val="24"/>
          <w:szCs w:val="28"/>
        </w:rPr>
        <w:t>与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考试器材组</w:t>
      </w:r>
      <w:r w:rsidR="00FF46D1">
        <w:rPr>
          <w:rFonts w:asciiTheme="majorEastAsia" w:eastAsiaTheme="majorEastAsia" w:hAnsiTheme="majorEastAsia" w:hint="eastAsia"/>
          <w:sz w:val="24"/>
          <w:szCs w:val="28"/>
        </w:rPr>
        <w:t>联系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，以便安排存放</w:t>
      </w:r>
      <w:r w:rsidR="00FF46D1">
        <w:rPr>
          <w:rFonts w:asciiTheme="majorEastAsia" w:eastAsiaTheme="majorEastAsia" w:hAnsiTheme="majorEastAsia" w:hint="eastAsia"/>
          <w:sz w:val="24"/>
          <w:szCs w:val="28"/>
        </w:rPr>
        <w:t>，</w:t>
      </w:r>
      <w:r w:rsidR="00FF46D1">
        <w:rPr>
          <w:rFonts w:asciiTheme="majorEastAsia" w:eastAsiaTheme="majorEastAsia" w:hAnsiTheme="majorEastAsia"/>
          <w:sz w:val="24"/>
          <w:szCs w:val="28"/>
        </w:rPr>
        <w:t>联系人：</w:t>
      </w:r>
      <w:r w:rsidR="00FF46D1" w:rsidRPr="009F7B53">
        <w:rPr>
          <w:rFonts w:asciiTheme="majorEastAsia" w:eastAsiaTheme="majorEastAsia" w:hAnsiTheme="majorEastAsia" w:hint="eastAsia"/>
          <w:sz w:val="24"/>
          <w:szCs w:val="28"/>
        </w:rPr>
        <w:t>许志娟：18986218968</w:t>
      </w:r>
      <w:r w:rsidR="00FF46D1">
        <w:rPr>
          <w:rFonts w:asciiTheme="majorEastAsia" w:eastAsiaTheme="majorEastAsia" w:hAnsiTheme="majorEastAsia" w:hint="eastAsia"/>
          <w:sz w:val="24"/>
          <w:szCs w:val="28"/>
        </w:rPr>
        <w:t>，</w:t>
      </w:r>
      <w:r w:rsidR="00FF46D1" w:rsidRPr="009F7B53">
        <w:rPr>
          <w:rFonts w:asciiTheme="majorEastAsia" w:eastAsiaTheme="majorEastAsia" w:hAnsiTheme="majorEastAsia" w:hint="eastAsia"/>
          <w:sz w:val="24"/>
          <w:szCs w:val="28"/>
        </w:rPr>
        <w:t>李彦新：15072340672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。</w:t>
      </w:r>
    </w:p>
    <w:p w:rsidR="00735026" w:rsidRPr="009F7B53" w:rsidRDefault="00735026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5．考生考试时严禁佩戴各种计时、音响及电子设备。</w:t>
      </w:r>
    </w:p>
    <w:p w:rsidR="00735026" w:rsidRPr="009F7B53" w:rsidRDefault="00735026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6．为保障安全，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自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考试前三天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至</w:t>
      </w:r>
      <w:r w:rsidR="00BF0940">
        <w:rPr>
          <w:rFonts w:asciiTheme="majorEastAsia" w:eastAsiaTheme="majorEastAsia" w:hAnsiTheme="majorEastAsia"/>
          <w:sz w:val="24"/>
          <w:szCs w:val="28"/>
        </w:rPr>
        <w:t>考试结束，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考场封闭。</w:t>
      </w:r>
    </w:p>
    <w:p w:rsidR="00735026" w:rsidRPr="009F7B53" w:rsidRDefault="00735026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7．</w:t>
      </w:r>
      <w:r w:rsidR="00667F5B">
        <w:rPr>
          <w:rFonts w:asciiTheme="majorEastAsia" w:eastAsiaTheme="majorEastAsia" w:hAnsiTheme="majorEastAsia" w:hint="eastAsia"/>
          <w:sz w:val="24"/>
          <w:szCs w:val="28"/>
        </w:rPr>
        <w:t>为保障安全</w:t>
      </w:r>
      <w:r w:rsidR="00667F5B">
        <w:rPr>
          <w:rFonts w:asciiTheme="majorEastAsia" w:eastAsiaTheme="majorEastAsia" w:hAnsiTheme="majorEastAsia"/>
          <w:sz w:val="24"/>
          <w:szCs w:val="28"/>
        </w:rPr>
        <w:t>，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在</w:t>
      </w:r>
      <w:r w:rsidRPr="009F7B53">
        <w:rPr>
          <w:rFonts w:asciiTheme="majorEastAsia" w:eastAsiaTheme="majorEastAsia" w:hAnsiTheme="majorEastAsia"/>
          <w:sz w:val="24"/>
          <w:szCs w:val="28"/>
        </w:rPr>
        <w:t>4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月</w:t>
      </w:r>
      <w:r w:rsidRPr="009F7B53">
        <w:rPr>
          <w:rFonts w:asciiTheme="majorEastAsia" w:eastAsiaTheme="majorEastAsia" w:hAnsiTheme="majorEastAsia"/>
          <w:sz w:val="24"/>
          <w:szCs w:val="28"/>
        </w:rPr>
        <w:t>16-17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日考试以外时间，承担考试的单位不接受场地和器材使用的</w:t>
      </w:r>
      <w:r w:rsidR="00970718">
        <w:rPr>
          <w:rFonts w:asciiTheme="majorEastAsia" w:eastAsiaTheme="majorEastAsia" w:hAnsiTheme="majorEastAsia" w:hint="eastAsia"/>
          <w:sz w:val="24"/>
          <w:szCs w:val="28"/>
        </w:rPr>
        <w:t>申请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。</w:t>
      </w:r>
    </w:p>
    <w:p w:rsidR="00735026" w:rsidRPr="00281745" w:rsidRDefault="00BF0940" w:rsidP="00E363EC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五</w:t>
      </w:r>
      <w:r w:rsidR="00735255" w:rsidRPr="00281745">
        <w:rPr>
          <w:rFonts w:asciiTheme="majorEastAsia" w:eastAsiaTheme="majorEastAsia" w:hAnsiTheme="majorEastAsia"/>
          <w:b/>
          <w:sz w:val="24"/>
          <w:szCs w:val="28"/>
        </w:rPr>
        <w:t>、</w:t>
      </w:r>
      <w:r w:rsidR="00F36537" w:rsidRPr="00281745">
        <w:rPr>
          <w:rFonts w:asciiTheme="majorEastAsia" w:eastAsiaTheme="majorEastAsia" w:hAnsiTheme="majorEastAsia" w:hint="eastAsia"/>
          <w:b/>
          <w:sz w:val="24"/>
          <w:szCs w:val="28"/>
        </w:rPr>
        <w:t>赛艇、皮划艇专项</w:t>
      </w:r>
      <w:r w:rsidR="00735255" w:rsidRPr="00281745">
        <w:rPr>
          <w:rFonts w:asciiTheme="majorEastAsia" w:eastAsiaTheme="majorEastAsia" w:hAnsiTheme="majorEastAsia" w:hint="eastAsia"/>
          <w:b/>
          <w:sz w:val="24"/>
          <w:szCs w:val="28"/>
        </w:rPr>
        <w:t>考生参加考试</w:t>
      </w:r>
      <w:r w:rsidR="00735026" w:rsidRPr="00281745">
        <w:rPr>
          <w:rFonts w:asciiTheme="majorEastAsia" w:eastAsiaTheme="majorEastAsia" w:hAnsiTheme="majorEastAsia" w:hint="eastAsia"/>
          <w:b/>
          <w:sz w:val="24"/>
          <w:szCs w:val="28"/>
        </w:rPr>
        <w:t>基本条件</w:t>
      </w:r>
    </w:p>
    <w:p w:rsidR="00735026" w:rsidRPr="009F7B53" w:rsidRDefault="00735026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1．必须具备游泳</w:t>
      </w:r>
      <w:r w:rsidRPr="009F7B53">
        <w:rPr>
          <w:rFonts w:asciiTheme="majorEastAsia" w:eastAsiaTheme="majorEastAsia" w:hAnsiTheme="majorEastAsia"/>
          <w:sz w:val="24"/>
          <w:szCs w:val="28"/>
        </w:rPr>
        <w:t>200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米以上和翻船后独立自救上岸的能力。考生需在现场确认时，签订责任书，保证具备以上能力。</w:t>
      </w:r>
    </w:p>
    <w:p w:rsidR="00735026" w:rsidRPr="009F7B53" w:rsidRDefault="00E333AE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2</w:t>
      </w:r>
      <w:r w:rsidR="009C6B81" w:rsidRPr="009F7B53">
        <w:rPr>
          <w:rFonts w:asciiTheme="majorEastAsia" w:eastAsiaTheme="majorEastAsia" w:hAnsiTheme="majorEastAsia" w:hint="eastAsia"/>
          <w:sz w:val="24"/>
          <w:szCs w:val="28"/>
        </w:rPr>
        <w:t>．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考生需保证以健康的身体状态参加考试，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并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提供体检证明材料。</w:t>
      </w:r>
    </w:p>
    <w:p w:rsidR="00735026" w:rsidRPr="009F7B53" w:rsidRDefault="00E333AE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3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．考</w:t>
      </w:r>
      <w:r w:rsidR="00BF0940">
        <w:rPr>
          <w:rFonts w:asciiTheme="majorEastAsia" w:eastAsiaTheme="majorEastAsia" w:hAnsiTheme="majorEastAsia" w:hint="eastAsia"/>
          <w:sz w:val="24"/>
          <w:szCs w:val="28"/>
        </w:rPr>
        <w:t>生</w:t>
      </w:r>
      <w:r w:rsidR="00735026" w:rsidRPr="009F7B53">
        <w:rPr>
          <w:rFonts w:asciiTheme="majorEastAsia" w:eastAsiaTheme="majorEastAsia" w:hAnsiTheme="majorEastAsia" w:hint="eastAsia"/>
          <w:sz w:val="24"/>
          <w:szCs w:val="28"/>
        </w:rPr>
        <w:t>必须具备在航道内保持直线划行的能力，违反航道规则将取消考试成绩。</w:t>
      </w:r>
    </w:p>
    <w:p w:rsidR="00A21BA1" w:rsidRPr="009F7B53" w:rsidRDefault="00E333AE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/>
          <w:sz w:val="24"/>
          <w:szCs w:val="28"/>
        </w:rPr>
        <w:t>4</w:t>
      </w:r>
      <w:r w:rsidR="00A21BA1" w:rsidRPr="009F7B53">
        <w:rPr>
          <w:rFonts w:asciiTheme="majorEastAsia" w:eastAsiaTheme="majorEastAsia" w:hAnsiTheme="majorEastAsia" w:hint="eastAsia"/>
          <w:sz w:val="24"/>
          <w:szCs w:val="28"/>
        </w:rPr>
        <w:t>．考生的准备活动必须在规定的区域内进行，超过规定区域</w:t>
      </w:r>
      <w:r>
        <w:rPr>
          <w:rFonts w:asciiTheme="majorEastAsia" w:eastAsiaTheme="majorEastAsia" w:hAnsiTheme="majorEastAsia" w:hint="eastAsia"/>
          <w:sz w:val="24"/>
          <w:szCs w:val="28"/>
        </w:rPr>
        <w:t>、</w:t>
      </w:r>
      <w:r w:rsidR="00A21BA1" w:rsidRPr="009F7B53">
        <w:rPr>
          <w:rFonts w:asciiTheme="majorEastAsia" w:eastAsiaTheme="majorEastAsia" w:hAnsiTheme="majorEastAsia" w:hint="eastAsia"/>
          <w:sz w:val="24"/>
          <w:szCs w:val="28"/>
        </w:rPr>
        <w:t>影响其他考生考试的，</w:t>
      </w:r>
      <w:r w:rsidR="007A50B9">
        <w:rPr>
          <w:rFonts w:asciiTheme="majorEastAsia" w:eastAsiaTheme="majorEastAsia" w:hAnsiTheme="majorEastAsia" w:hint="eastAsia"/>
          <w:sz w:val="24"/>
          <w:szCs w:val="28"/>
        </w:rPr>
        <w:t>包括</w:t>
      </w:r>
      <w:r w:rsidR="007A50B9">
        <w:rPr>
          <w:rFonts w:asciiTheme="majorEastAsia" w:eastAsiaTheme="majorEastAsia" w:hAnsiTheme="majorEastAsia"/>
          <w:sz w:val="24"/>
          <w:szCs w:val="28"/>
        </w:rPr>
        <w:t>但不限于</w:t>
      </w:r>
      <w:r w:rsidR="00A21BA1" w:rsidRPr="009F7B53">
        <w:rPr>
          <w:rFonts w:asciiTheme="majorEastAsia" w:eastAsiaTheme="majorEastAsia" w:hAnsiTheme="majorEastAsia" w:hint="eastAsia"/>
          <w:sz w:val="24"/>
          <w:szCs w:val="28"/>
        </w:rPr>
        <w:t>伴划等行为将取消</w:t>
      </w:r>
      <w:r w:rsidR="00AC6370" w:rsidRPr="009F7B53">
        <w:rPr>
          <w:rFonts w:asciiTheme="majorEastAsia" w:eastAsiaTheme="majorEastAsia" w:hAnsiTheme="majorEastAsia" w:hint="eastAsia"/>
          <w:sz w:val="24"/>
          <w:szCs w:val="28"/>
        </w:rPr>
        <w:t>考试</w:t>
      </w:r>
      <w:r w:rsidR="00A21BA1" w:rsidRPr="009F7B53">
        <w:rPr>
          <w:rFonts w:asciiTheme="majorEastAsia" w:eastAsiaTheme="majorEastAsia" w:hAnsiTheme="majorEastAsia" w:hint="eastAsia"/>
          <w:sz w:val="24"/>
          <w:szCs w:val="28"/>
        </w:rPr>
        <w:t>成绩。</w:t>
      </w:r>
    </w:p>
    <w:p w:rsidR="00CB15C9" w:rsidRPr="009F7B53" w:rsidRDefault="00BF0940" w:rsidP="00E363EC">
      <w:pPr>
        <w:spacing w:line="4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sz w:val="24"/>
          <w:szCs w:val="28"/>
        </w:rPr>
        <w:t>六</w:t>
      </w:r>
      <w:r w:rsidR="00A21BA1" w:rsidRPr="00281745">
        <w:rPr>
          <w:rFonts w:asciiTheme="majorEastAsia" w:eastAsiaTheme="majorEastAsia" w:hAnsiTheme="majorEastAsia" w:hint="eastAsia"/>
          <w:b/>
          <w:sz w:val="24"/>
          <w:szCs w:val="28"/>
        </w:rPr>
        <w:t>、</w:t>
      </w:r>
      <w:r w:rsidR="00CB15C9" w:rsidRPr="009F7B53">
        <w:rPr>
          <w:rFonts w:asciiTheme="majorEastAsia" w:eastAsiaTheme="majorEastAsia" w:hAnsiTheme="majorEastAsia" w:hint="eastAsia"/>
          <w:b/>
          <w:sz w:val="24"/>
          <w:szCs w:val="28"/>
        </w:rPr>
        <w:t>温馨提示</w:t>
      </w:r>
    </w:p>
    <w:p w:rsidR="00CB15C9" w:rsidRPr="009F7B53" w:rsidRDefault="00CB15C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按照教育部33号令第七条第一点规定：通过伪造证件、证明、档案及其他材料获得考试资格、加分资格和考试成绩的，应当按考试作弊处理；第九条第四点规定：伪造、变造身份证、准考证及其他证明材料，由他人代替或者代替考生参加考试的，可以视情节轻重，同时给予暂停参加该项考试1至3年的处理；情节特别严重的，可以同时给予暂停参加各种国家教育考试1至3年的处理。</w:t>
      </w:r>
    </w:p>
    <w:p w:rsidR="00CB15C9" w:rsidRPr="009F7B53" w:rsidRDefault="00CB15C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 w:hint="eastAsia"/>
          <w:sz w:val="24"/>
          <w:szCs w:val="28"/>
        </w:rPr>
        <w:t>《</w:t>
      </w:r>
      <w:r w:rsidRPr="009F7B53">
        <w:rPr>
          <w:rFonts w:asciiTheme="majorEastAsia" w:eastAsiaTheme="majorEastAsia" w:hAnsiTheme="majorEastAsia"/>
          <w:sz w:val="24"/>
          <w:szCs w:val="28"/>
        </w:rPr>
        <w:t>中华人民共和国刑法（修正案九）》</w:t>
      </w:r>
      <w:r w:rsidRPr="009F7B53">
        <w:rPr>
          <w:rFonts w:asciiTheme="majorEastAsia" w:eastAsiaTheme="majorEastAsia" w:hAnsiTheme="majorEastAsia" w:hint="eastAsia"/>
          <w:sz w:val="24"/>
          <w:szCs w:val="28"/>
        </w:rPr>
        <w:t>规定</w:t>
      </w:r>
      <w:r w:rsidRPr="009F7B53">
        <w:rPr>
          <w:rFonts w:asciiTheme="majorEastAsia" w:eastAsiaTheme="majorEastAsia" w:hAnsiTheme="majorEastAsia"/>
          <w:sz w:val="24"/>
          <w:szCs w:val="28"/>
        </w:rPr>
        <w:t>：代替他人或者让他人代替自己参加规定的考试的，处拘役或者管制，并处或者单处罚金。</w:t>
      </w:r>
    </w:p>
    <w:p w:rsidR="00CB15C9" w:rsidRDefault="00CB15C9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 w:rsidRPr="009F7B53">
        <w:rPr>
          <w:rFonts w:asciiTheme="majorEastAsia" w:eastAsiaTheme="majorEastAsia" w:hAnsiTheme="majorEastAsia"/>
          <w:sz w:val="24"/>
          <w:szCs w:val="28"/>
        </w:rPr>
        <w:t>在依照国家规定应当提供身份证明的活动中，使用伪造、变造的或者盗用他人的居民身份证、护照、社会保障卡、驾驶证等依法可以用于证明身份的证件，情节严重的，处拘役或者管制，并处或者单处罚金。</w:t>
      </w:r>
    </w:p>
    <w:p w:rsidR="00E363EC" w:rsidRPr="00E363EC" w:rsidRDefault="00E363EC" w:rsidP="00E363EC">
      <w:pPr>
        <w:widowControl/>
        <w:spacing w:line="44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8"/>
        </w:rPr>
      </w:pPr>
      <w:r w:rsidRPr="00E363EC">
        <w:rPr>
          <w:rFonts w:asciiTheme="majorEastAsia" w:eastAsiaTheme="majorEastAsia" w:hAnsiTheme="majorEastAsia"/>
          <w:sz w:val="24"/>
          <w:szCs w:val="28"/>
        </w:rPr>
        <w:t>请广大考生仔细阅读本须知，充分考虑道路交通、天气情况，按时抵达</w:t>
      </w:r>
      <w:r w:rsidR="009C03E0">
        <w:rPr>
          <w:rFonts w:asciiTheme="majorEastAsia" w:eastAsiaTheme="majorEastAsia" w:hAnsiTheme="majorEastAsia" w:hint="eastAsia"/>
          <w:sz w:val="24"/>
          <w:szCs w:val="28"/>
        </w:rPr>
        <w:t>确认地点</w:t>
      </w:r>
      <w:bookmarkStart w:id="0" w:name="_GoBack"/>
      <w:bookmarkEnd w:id="0"/>
      <w:r w:rsidRPr="00E363EC">
        <w:rPr>
          <w:rFonts w:asciiTheme="majorEastAsia" w:eastAsiaTheme="majorEastAsia" w:hAnsiTheme="majorEastAsia"/>
          <w:sz w:val="24"/>
          <w:szCs w:val="28"/>
        </w:rPr>
        <w:t>。</w:t>
      </w:r>
    </w:p>
    <w:p w:rsidR="00E363EC" w:rsidRPr="00E363EC" w:rsidRDefault="00E363EC" w:rsidP="00E363EC">
      <w:pPr>
        <w:widowControl/>
        <w:spacing w:line="44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8"/>
        </w:rPr>
      </w:pPr>
      <w:r w:rsidRPr="00E363EC">
        <w:rPr>
          <w:rFonts w:asciiTheme="majorEastAsia" w:eastAsiaTheme="majorEastAsia" w:hAnsiTheme="majorEastAsia"/>
          <w:sz w:val="24"/>
          <w:szCs w:val="28"/>
        </w:rPr>
        <w:t>请各位考生注意人身安全、交通安全和财物安全。</w:t>
      </w:r>
    </w:p>
    <w:p w:rsidR="00E363EC" w:rsidRPr="00E363EC" w:rsidRDefault="00E363EC" w:rsidP="00E363EC">
      <w:pPr>
        <w:widowControl/>
        <w:spacing w:line="440" w:lineRule="exact"/>
        <w:ind w:firstLineChars="200" w:firstLine="480"/>
        <w:jc w:val="left"/>
        <w:rPr>
          <w:rFonts w:asciiTheme="majorEastAsia" w:eastAsiaTheme="majorEastAsia" w:hAnsiTheme="majorEastAsia"/>
          <w:sz w:val="24"/>
          <w:szCs w:val="28"/>
        </w:rPr>
      </w:pPr>
      <w:r w:rsidRPr="00E363EC">
        <w:rPr>
          <w:rFonts w:asciiTheme="majorEastAsia" w:eastAsiaTheme="majorEastAsia" w:hAnsiTheme="majorEastAsia"/>
          <w:sz w:val="24"/>
          <w:szCs w:val="28"/>
        </w:rPr>
        <w:t>预祝同学们取得好成绩！</w:t>
      </w:r>
    </w:p>
    <w:p w:rsidR="00E363EC" w:rsidRDefault="00E363EC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</w:p>
    <w:p w:rsidR="00D16E80" w:rsidRDefault="00557C8C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lastRenderedPageBreak/>
        <w:t>附图</w:t>
      </w:r>
      <w:r>
        <w:rPr>
          <w:rFonts w:asciiTheme="majorEastAsia" w:eastAsiaTheme="majorEastAsia" w:hAnsiTheme="majorEastAsia"/>
          <w:sz w:val="24"/>
          <w:szCs w:val="28"/>
        </w:rPr>
        <w:t>：</w:t>
      </w:r>
      <w:r w:rsidR="0066010B">
        <w:rPr>
          <w:rFonts w:asciiTheme="majorEastAsia" w:eastAsiaTheme="majorEastAsia" w:hAnsiTheme="majorEastAsia" w:hint="eastAsia"/>
          <w:sz w:val="24"/>
          <w:szCs w:val="28"/>
        </w:rPr>
        <w:t>考试</w:t>
      </w:r>
      <w:r w:rsidR="0066010B">
        <w:rPr>
          <w:rFonts w:asciiTheme="majorEastAsia" w:eastAsiaTheme="majorEastAsia" w:hAnsiTheme="majorEastAsia"/>
          <w:sz w:val="24"/>
          <w:szCs w:val="28"/>
        </w:rPr>
        <w:t>示意图</w:t>
      </w:r>
    </w:p>
    <w:p w:rsidR="00D16E80" w:rsidRPr="00E363EC" w:rsidRDefault="00557C8C" w:rsidP="00E363EC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6D6028D0" wp14:editId="1D0AB724">
            <wp:simplePos x="0" y="0"/>
            <wp:positionH relativeFrom="margin">
              <wp:posOffset>-2540</wp:posOffset>
            </wp:positionH>
            <wp:positionV relativeFrom="paragraph">
              <wp:posOffset>33985</wp:posOffset>
            </wp:positionV>
            <wp:extent cx="5274310" cy="3731260"/>
            <wp:effectExtent l="0" t="0" r="254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形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6E80" w:rsidRPr="00E3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D2" w:rsidRDefault="00354BD2" w:rsidP="00E363EC">
      <w:r>
        <w:separator/>
      </w:r>
    </w:p>
  </w:endnote>
  <w:endnote w:type="continuationSeparator" w:id="0">
    <w:p w:rsidR="00354BD2" w:rsidRDefault="00354BD2" w:rsidP="00E3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D2" w:rsidRDefault="00354BD2" w:rsidP="00E363EC">
      <w:r>
        <w:separator/>
      </w:r>
    </w:p>
  </w:footnote>
  <w:footnote w:type="continuationSeparator" w:id="0">
    <w:p w:rsidR="00354BD2" w:rsidRDefault="00354BD2" w:rsidP="00E3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6AC0"/>
    <w:multiLevelType w:val="hybridMultilevel"/>
    <w:tmpl w:val="60AE6B90"/>
    <w:lvl w:ilvl="0" w:tplc="5780480C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1C4462C"/>
    <w:multiLevelType w:val="hybridMultilevel"/>
    <w:tmpl w:val="08FE3B46"/>
    <w:lvl w:ilvl="0" w:tplc="D6D67E48">
      <w:start w:val="1"/>
      <w:numFmt w:val="decimal"/>
      <w:lvlText w:val="%1．"/>
      <w:lvlJc w:val="left"/>
      <w:pPr>
        <w:ind w:left="995" w:hanging="435"/>
      </w:pPr>
      <w:rPr>
        <w:rFonts w:asciiTheme="minorHAnsi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DBF5B01"/>
    <w:multiLevelType w:val="hybridMultilevel"/>
    <w:tmpl w:val="7242D698"/>
    <w:lvl w:ilvl="0" w:tplc="2E10A3E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4A0133"/>
    <w:multiLevelType w:val="hybridMultilevel"/>
    <w:tmpl w:val="1C6CE280"/>
    <w:lvl w:ilvl="0" w:tplc="2DFEB0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1F63A2"/>
    <w:multiLevelType w:val="hybridMultilevel"/>
    <w:tmpl w:val="882EB44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1">
      <w:start w:val="1"/>
      <w:numFmt w:val="decimal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558521D8"/>
    <w:multiLevelType w:val="hybridMultilevel"/>
    <w:tmpl w:val="4928FD02"/>
    <w:lvl w:ilvl="0" w:tplc="A1CED51C">
      <w:start w:val="2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05D776"/>
    <w:multiLevelType w:val="singleLevel"/>
    <w:tmpl w:val="5705D77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7" w15:restartNumberingAfterBreak="0">
    <w:nsid w:val="5705D7C3"/>
    <w:multiLevelType w:val="singleLevel"/>
    <w:tmpl w:val="5705D7C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 w15:restartNumberingAfterBreak="0">
    <w:nsid w:val="5705DAE3"/>
    <w:multiLevelType w:val="singleLevel"/>
    <w:tmpl w:val="5705DAE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 w15:restartNumberingAfterBreak="0">
    <w:nsid w:val="5705DB48"/>
    <w:multiLevelType w:val="singleLevel"/>
    <w:tmpl w:val="5705DB4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0" w15:restartNumberingAfterBreak="0">
    <w:nsid w:val="73763EDF"/>
    <w:multiLevelType w:val="hybridMultilevel"/>
    <w:tmpl w:val="0B6458EE"/>
    <w:lvl w:ilvl="0" w:tplc="04090013">
      <w:start w:val="1"/>
      <w:numFmt w:val="chineseCountingThousand"/>
      <w:lvlText w:val="%1、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9F"/>
    <w:rsid w:val="00016B08"/>
    <w:rsid w:val="00044BCF"/>
    <w:rsid w:val="000A2025"/>
    <w:rsid w:val="000B6625"/>
    <w:rsid w:val="000C336C"/>
    <w:rsid w:val="000E3FCB"/>
    <w:rsid w:val="00115870"/>
    <w:rsid w:val="0012418B"/>
    <w:rsid w:val="001260C0"/>
    <w:rsid w:val="00152135"/>
    <w:rsid w:val="00152D80"/>
    <w:rsid w:val="00173E00"/>
    <w:rsid w:val="00186849"/>
    <w:rsid w:val="001B1AE3"/>
    <w:rsid w:val="001B3DAA"/>
    <w:rsid w:val="001D3121"/>
    <w:rsid w:val="00220F7E"/>
    <w:rsid w:val="002508F1"/>
    <w:rsid w:val="00254B50"/>
    <w:rsid w:val="00281745"/>
    <w:rsid w:val="0028786C"/>
    <w:rsid w:val="00290E34"/>
    <w:rsid w:val="002C2022"/>
    <w:rsid w:val="002E1814"/>
    <w:rsid w:val="003026E2"/>
    <w:rsid w:val="00331ACA"/>
    <w:rsid w:val="00354BD2"/>
    <w:rsid w:val="00376887"/>
    <w:rsid w:val="003F4D88"/>
    <w:rsid w:val="0043077F"/>
    <w:rsid w:val="00444040"/>
    <w:rsid w:val="00460E42"/>
    <w:rsid w:val="004707F1"/>
    <w:rsid w:val="00487D62"/>
    <w:rsid w:val="00491979"/>
    <w:rsid w:val="004A191D"/>
    <w:rsid w:val="004A6FDB"/>
    <w:rsid w:val="004C0B56"/>
    <w:rsid w:val="004D18D7"/>
    <w:rsid w:val="00505D5A"/>
    <w:rsid w:val="00527B3B"/>
    <w:rsid w:val="00557C8C"/>
    <w:rsid w:val="00564060"/>
    <w:rsid w:val="00564D0E"/>
    <w:rsid w:val="005727A3"/>
    <w:rsid w:val="00582226"/>
    <w:rsid w:val="00590628"/>
    <w:rsid w:val="00595112"/>
    <w:rsid w:val="005B7A49"/>
    <w:rsid w:val="005D32C9"/>
    <w:rsid w:val="006178F4"/>
    <w:rsid w:val="006270EF"/>
    <w:rsid w:val="00633272"/>
    <w:rsid w:val="00646738"/>
    <w:rsid w:val="0066010B"/>
    <w:rsid w:val="006613BD"/>
    <w:rsid w:val="00667F5B"/>
    <w:rsid w:val="00672199"/>
    <w:rsid w:val="00681B27"/>
    <w:rsid w:val="00690F23"/>
    <w:rsid w:val="006B3493"/>
    <w:rsid w:val="006B67BD"/>
    <w:rsid w:val="006E379F"/>
    <w:rsid w:val="00703205"/>
    <w:rsid w:val="00706775"/>
    <w:rsid w:val="00707218"/>
    <w:rsid w:val="00717410"/>
    <w:rsid w:val="00735026"/>
    <w:rsid w:val="00735255"/>
    <w:rsid w:val="00771FE2"/>
    <w:rsid w:val="00777A20"/>
    <w:rsid w:val="00785F16"/>
    <w:rsid w:val="007A50B9"/>
    <w:rsid w:val="007E165A"/>
    <w:rsid w:val="007E762E"/>
    <w:rsid w:val="007F0693"/>
    <w:rsid w:val="00807EB7"/>
    <w:rsid w:val="008125BD"/>
    <w:rsid w:val="00816A4B"/>
    <w:rsid w:val="0082317F"/>
    <w:rsid w:val="00824186"/>
    <w:rsid w:val="0087385E"/>
    <w:rsid w:val="008A3AE3"/>
    <w:rsid w:val="008A4D03"/>
    <w:rsid w:val="008C67F3"/>
    <w:rsid w:val="008D3238"/>
    <w:rsid w:val="008E3425"/>
    <w:rsid w:val="00920E02"/>
    <w:rsid w:val="00937E51"/>
    <w:rsid w:val="00970718"/>
    <w:rsid w:val="00972910"/>
    <w:rsid w:val="009B01B2"/>
    <w:rsid w:val="009B356F"/>
    <w:rsid w:val="009C03E0"/>
    <w:rsid w:val="009C6B81"/>
    <w:rsid w:val="009D46D9"/>
    <w:rsid w:val="009E687D"/>
    <w:rsid w:val="009F2AC8"/>
    <w:rsid w:val="009F7B53"/>
    <w:rsid w:val="00A16AFA"/>
    <w:rsid w:val="00A21BA1"/>
    <w:rsid w:val="00A22118"/>
    <w:rsid w:val="00A74134"/>
    <w:rsid w:val="00A86C25"/>
    <w:rsid w:val="00A92645"/>
    <w:rsid w:val="00A972BF"/>
    <w:rsid w:val="00AA164C"/>
    <w:rsid w:val="00AC6370"/>
    <w:rsid w:val="00AD6EB0"/>
    <w:rsid w:val="00AE7614"/>
    <w:rsid w:val="00AF2B4E"/>
    <w:rsid w:val="00B603A6"/>
    <w:rsid w:val="00B679A0"/>
    <w:rsid w:val="00B84873"/>
    <w:rsid w:val="00B87978"/>
    <w:rsid w:val="00B91859"/>
    <w:rsid w:val="00B96899"/>
    <w:rsid w:val="00BA4760"/>
    <w:rsid w:val="00BD67DA"/>
    <w:rsid w:val="00BF0940"/>
    <w:rsid w:val="00C0564A"/>
    <w:rsid w:val="00C401C0"/>
    <w:rsid w:val="00C44F36"/>
    <w:rsid w:val="00C641A9"/>
    <w:rsid w:val="00C7499D"/>
    <w:rsid w:val="00CB15C9"/>
    <w:rsid w:val="00CB2EA7"/>
    <w:rsid w:val="00CD4942"/>
    <w:rsid w:val="00CF5535"/>
    <w:rsid w:val="00D03A0B"/>
    <w:rsid w:val="00D16E80"/>
    <w:rsid w:val="00D17585"/>
    <w:rsid w:val="00D26AEC"/>
    <w:rsid w:val="00D320E9"/>
    <w:rsid w:val="00D740EC"/>
    <w:rsid w:val="00DA755B"/>
    <w:rsid w:val="00DB00E8"/>
    <w:rsid w:val="00DE252E"/>
    <w:rsid w:val="00E03D65"/>
    <w:rsid w:val="00E333AE"/>
    <w:rsid w:val="00E363EC"/>
    <w:rsid w:val="00E43015"/>
    <w:rsid w:val="00E72286"/>
    <w:rsid w:val="00E84A1C"/>
    <w:rsid w:val="00EB3B02"/>
    <w:rsid w:val="00EB445C"/>
    <w:rsid w:val="00EC12B2"/>
    <w:rsid w:val="00EC1D6C"/>
    <w:rsid w:val="00ED39BA"/>
    <w:rsid w:val="00EE0B0B"/>
    <w:rsid w:val="00EE3AE4"/>
    <w:rsid w:val="00F000F2"/>
    <w:rsid w:val="00F078EC"/>
    <w:rsid w:val="00F20881"/>
    <w:rsid w:val="00F36537"/>
    <w:rsid w:val="00F53199"/>
    <w:rsid w:val="00F60ADB"/>
    <w:rsid w:val="00FA7D05"/>
    <w:rsid w:val="00FB0E0F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92992-57A0-4B1E-AECB-0A59C96D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3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63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63E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F09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0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7815-CAA8-4AE8-86BE-5046B904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42</cp:revision>
  <dcterms:created xsi:type="dcterms:W3CDTF">2016-04-06T22:56:00Z</dcterms:created>
  <dcterms:modified xsi:type="dcterms:W3CDTF">2016-04-08T01:29:00Z</dcterms:modified>
</cp:coreProperties>
</file>